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A7054D" w14:textId="599005D8" w:rsidR="000F6D3A" w:rsidRDefault="000F6D3A" w:rsidP="002F1DDD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Lors du TD</w:t>
      </w:r>
      <w:r w:rsidR="001553F7">
        <w:rPr>
          <w:rFonts w:asciiTheme="majorBidi" w:hAnsiTheme="majorBidi" w:cstheme="majorBidi"/>
          <w:b/>
          <w:bCs/>
          <w:sz w:val="24"/>
          <w:szCs w:val="24"/>
        </w:rPr>
        <w:t xml:space="preserve"> de cette semaine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, je vous invite à prendre </w:t>
      </w:r>
      <w:r w:rsidR="00431CF0">
        <w:rPr>
          <w:rFonts w:asciiTheme="majorBidi" w:hAnsiTheme="majorBidi" w:cstheme="majorBidi"/>
          <w:b/>
          <w:bCs/>
          <w:sz w:val="24"/>
          <w:szCs w:val="24"/>
        </w:rPr>
        <w:t xml:space="preserve">plus ou moins 30 minutes pour leur expliquer les démarches à suivre concernant la présentation orale </w:t>
      </w:r>
      <w:r w:rsidR="00333BE3">
        <w:rPr>
          <w:rFonts w:asciiTheme="majorBidi" w:hAnsiTheme="majorBidi" w:cstheme="majorBidi"/>
          <w:b/>
          <w:bCs/>
          <w:sz w:val="24"/>
          <w:szCs w:val="24"/>
        </w:rPr>
        <w:t>qui sera noté</w:t>
      </w:r>
      <w:r w:rsidR="00637245">
        <w:rPr>
          <w:rFonts w:asciiTheme="majorBidi" w:hAnsiTheme="majorBidi" w:cstheme="majorBidi"/>
          <w:b/>
          <w:bCs/>
          <w:sz w:val="24"/>
          <w:szCs w:val="24"/>
        </w:rPr>
        <w:t>e</w:t>
      </w:r>
      <w:r w:rsidR="00333BE3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831358">
        <w:rPr>
          <w:rFonts w:asciiTheme="majorBidi" w:hAnsiTheme="majorBidi" w:cstheme="majorBidi"/>
          <w:b/>
          <w:bCs/>
          <w:sz w:val="24"/>
          <w:szCs w:val="24"/>
        </w:rPr>
        <w:t xml:space="preserve">sur 6 points : </w:t>
      </w:r>
    </w:p>
    <w:p w14:paraId="234DB2AD" w14:textId="70A49E5B" w:rsidR="00333BE3" w:rsidRPr="001500FE" w:rsidRDefault="007031B1" w:rsidP="002F1DDD">
      <w:pPr>
        <w:pStyle w:val="Paragraphedeliste"/>
        <w:numPr>
          <w:ilvl w:val="0"/>
          <w:numId w:val="2"/>
        </w:num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Lors d</w:t>
      </w:r>
      <w:r w:rsidR="00770A1F">
        <w:rPr>
          <w:rFonts w:asciiTheme="majorBidi" w:hAnsiTheme="majorBidi" w:cstheme="majorBidi"/>
          <w:sz w:val="24"/>
          <w:szCs w:val="24"/>
        </w:rPr>
        <w:t xml:space="preserve">u </w:t>
      </w:r>
      <w:r>
        <w:rPr>
          <w:rFonts w:asciiTheme="majorBidi" w:hAnsiTheme="majorBidi" w:cstheme="majorBidi"/>
          <w:sz w:val="24"/>
          <w:szCs w:val="24"/>
        </w:rPr>
        <w:t>TD</w:t>
      </w:r>
      <w:r w:rsidR="00770A1F">
        <w:rPr>
          <w:rFonts w:asciiTheme="majorBidi" w:hAnsiTheme="majorBidi" w:cstheme="majorBidi"/>
          <w:sz w:val="24"/>
          <w:szCs w:val="24"/>
        </w:rPr>
        <w:t xml:space="preserve"> de cette semaine</w:t>
      </w:r>
      <w:r w:rsidR="0062106B">
        <w:rPr>
          <w:rFonts w:asciiTheme="majorBidi" w:hAnsiTheme="majorBidi" w:cstheme="majorBidi"/>
          <w:sz w:val="24"/>
          <w:szCs w:val="24"/>
        </w:rPr>
        <w:t xml:space="preserve">, les étudiants formeront des groupes de 4 à 5 étudiants </w:t>
      </w:r>
      <w:r w:rsidR="001500FE">
        <w:rPr>
          <w:rFonts w:asciiTheme="majorBidi" w:hAnsiTheme="majorBidi" w:cstheme="majorBidi"/>
          <w:sz w:val="24"/>
          <w:szCs w:val="24"/>
        </w:rPr>
        <w:t>et choisiront les thèmes</w:t>
      </w:r>
      <w:r w:rsidR="00820F9B">
        <w:rPr>
          <w:rFonts w:asciiTheme="majorBidi" w:hAnsiTheme="majorBidi" w:cstheme="majorBidi"/>
          <w:sz w:val="24"/>
          <w:szCs w:val="24"/>
        </w:rPr>
        <w:t xml:space="preserve">. Au total, </w:t>
      </w:r>
      <w:r w:rsidR="00A751A1">
        <w:rPr>
          <w:rFonts w:asciiTheme="majorBidi" w:hAnsiTheme="majorBidi" w:cstheme="majorBidi"/>
          <w:sz w:val="24"/>
          <w:szCs w:val="24"/>
        </w:rPr>
        <w:t xml:space="preserve">vous aurez 10 groupes </w:t>
      </w:r>
      <w:r w:rsidR="00FF50D5">
        <w:rPr>
          <w:rFonts w:asciiTheme="majorBidi" w:hAnsiTheme="majorBidi" w:cstheme="majorBidi"/>
          <w:sz w:val="24"/>
          <w:szCs w:val="24"/>
        </w:rPr>
        <w:t>qui présenterons leur exposé</w:t>
      </w:r>
      <w:r w:rsidR="00910E6B">
        <w:rPr>
          <w:rFonts w:asciiTheme="majorBidi" w:hAnsiTheme="majorBidi" w:cstheme="majorBidi"/>
          <w:sz w:val="24"/>
          <w:szCs w:val="24"/>
        </w:rPr>
        <w:t xml:space="preserve"> (Poster)</w:t>
      </w:r>
      <w:r w:rsidR="00FF50D5">
        <w:rPr>
          <w:rFonts w:asciiTheme="majorBidi" w:hAnsiTheme="majorBidi" w:cstheme="majorBidi"/>
          <w:sz w:val="24"/>
          <w:szCs w:val="24"/>
        </w:rPr>
        <w:t>.</w:t>
      </w:r>
    </w:p>
    <w:p w14:paraId="3CC88ADC" w14:textId="35F88372" w:rsidR="00FF50D5" w:rsidRPr="00BB5CFE" w:rsidRDefault="00D80B98" w:rsidP="002F1DDD">
      <w:pPr>
        <w:pStyle w:val="Paragraphedeliste"/>
        <w:numPr>
          <w:ilvl w:val="0"/>
          <w:numId w:val="2"/>
        </w:num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Les exposés commenceront à partir du </w:t>
      </w:r>
      <w:r w:rsidR="00EF6A18">
        <w:rPr>
          <w:rFonts w:asciiTheme="majorBidi" w:hAnsiTheme="majorBidi" w:cstheme="majorBidi"/>
          <w:sz w:val="24"/>
          <w:szCs w:val="24"/>
        </w:rPr>
        <w:t>4</w:t>
      </w:r>
      <w:r w:rsidRPr="00D80B98">
        <w:rPr>
          <w:rFonts w:asciiTheme="majorBidi" w:hAnsiTheme="majorBidi" w:cstheme="majorBidi"/>
          <w:sz w:val="24"/>
          <w:szCs w:val="24"/>
          <w:vertAlign w:val="superscript"/>
        </w:rPr>
        <w:t>ème</w:t>
      </w:r>
      <w:r>
        <w:rPr>
          <w:rFonts w:asciiTheme="majorBidi" w:hAnsiTheme="majorBidi" w:cstheme="majorBidi"/>
          <w:sz w:val="24"/>
          <w:szCs w:val="24"/>
        </w:rPr>
        <w:t xml:space="preserve"> TD</w:t>
      </w:r>
      <w:r w:rsidR="00EF6A18">
        <w:rPr>
          <w:rFonts w:asciiTheme="majorBidi" w:hAnsiTheme="majorBidi" w:cstheme="majorBidi"/>
          <w:sz w:val="24"/>
          <w:szCs w:val="24"/>
        </w:rPr>
        <w:t xml:space="preserve"> (du 3 au 7 mars)</w:t>
      </w:r>
      <w:r w:rsidR="00820F9B">
        <w:rPr>
          <w:rFonts w:asciiTheme="majorBidi" w:hAnsiTheme="majorBidi" w:cstheme="majorBidi"/>
          <w:sz w:val="24"/>
          <w:szCs w:val="24"/>
        </w:rPr>
        <w:t xml:space="preserve">, à raison de 2 présentations (2 groupes) </w:t>
      </w:r>
      <w:r w:rsidR="00FF50D5">
        <w:rPr>
          <w:rFonts w:asciiTheme="majorBidi" w:hAnsiTheme="majorBidi" w:cstheme="majorBidi"/>
          <w:sz w:val="24"/>
          <w:szCs w:val="24"/>
        </w:rPr>
        <w:t>par séance</w:t>
      </w:r>
      <w:r w:rsidR="00860D00">
        <w:rPr>
          <w:rFonts w:asciiTheme="majorBidi" w:hAnsiTheme="majorBidi" w:cstheme="majorBidi"/>
          <w:sz w:val="24"/>
          <w:szCs w:val="24"/>
        </w:rPr>
        <w:t xml:space="preserve">. (La participation au débat est également </w:t>
      </w:r>
      <w:r w:rsidR="00BB5CFE">
        <w:rPr>
          <w:rFonts w:asciiTheme="majorBidi" w:hAnsiTheme="majorBidi" w:cstheme="majorBidi"/>
          <w:sz w:val="24"/>
          <w:szCs w:val="24"/>
        </w:rPr>
        <w:t>notée</w:t>
      </w:r>
      <w:r w:rsidR="00860D00">
        <w:rPr>
          <w:rFonts w:asciiTheme="majorBidi" w:hAnsiTheme="majorBidi" w:cstheme="majorBidi"/>
          <w:sz w:val="24"/>
          <w:szCs w:val="24"/>
        </w:rPr>
        <w:t xml:space="preserve">). </w:t>
      </w:r>
    </w:p>
    <w:p w14:paraId="0F706E27" w14:textId="47AF46F0" w:rsidR="00831358" w:rsidRPr="00BD0F25" w:rsidRDefault="00BB5CFE" w:rsidP="00BD0F25">
      <w:pPr>
        <w:pStyle w:val="Paragraphedeliste"/>
        <w:numPr>
          <w:ilvl w:val="0"/>
          <w:numId w:val="2"/>
        </w:num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La durée de la présentation </w:t>
      </w:r>
      <w:r w:rsidR="00AA1245">
        <w:rPr>
          <w:rFonts w:asciiTheme="majorBidi" w:hAnsiTheme="majorBidi" w:cstheme="majorBidi"/>
          <w:sz w:val="24"/>
          <w:szCs w:val="24"/>
        </w:rPr>
        <w:t xml:space="preserve">est de 15 à 20 min. </w:t>
      </w:r>
    </w:p>
    <w:p w14:paraId="32BAC9FF" w14:textId="75636D0A" w:rsidR="00E10340" w:rsidRPr="00E10340" w:rsidRDefault="00FF50D5" w:rsidP="002F1DDD">
      <w:pPr>
        <w:pStyle w:val="Paragraphedeliste"/>
        <w:numPr>
          <w:ilvl w:val="0"/>
          <w:numId w:val="2"/>
        </w:num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Vous attribuerez </w:t>
      </w:r>
      <w:r w:rsidR="00E10340">
        <w:rPr>
          <w:rFonts w:asciiTheme="majorBidi" w:hAnsiTheme="majorBidi" w:cstheme="majorBidi"/>
          <w:sz w:val="24"/>
          <w:szCs w:val="24"/>
        </w:rPr>
        <w:t>les thèmes et ordre de passage par tirage au sort</w:t>
      </w:r>
      <w:r w:rsidR="00BD0F25">
        <w:rPr>
          <w:rFonts w:asciiTheme="majorBidi" w:hAnsiTheme="majorBidi" w:cstheme="majorBidi"/>
          <w:sz w:val="24"/>
          <w:szCs w:val="24"/>
        </w:rPr>
        <w:t xml:space="preserve"> (les 2premiers groupes seront tirés au sort cette semaine et présenteront dans 15 jours)</w:t>
      </w:r>
      <w:r w:rsidR="00910E6B">
        <w:rPr>
          <w:rFonts w:asciiTheme="majorBidi" w:hAnsiTheme="majorBidi" w:cstheme="majorBidi"/>
          <w:sz w:val="24"/>
          <w:szCs w:val="24"/>
        </w:rPr>
        <w:t>.</w:t>
      </w:r>
      <w:r w:rsidR="00BD0F25">
        <w:rPr>
          <w:rFonts w:asciiTheme="majorBidi" w:hAnsiTheme="majorBidi" w:cstheme="majorBidi"/>
          <w:sz w:val="24"/>
          <w:szCs w:val="24"/>
        </w:rPr>
        <w:t xml:space="preserve"> </w:t>
      </w:r>
      <w:r w:rsidR="00910E6B">
        <w:rPr>
          <w:rFonts w:asciiTheme="majorBidi" w:hAnsiTheme="majorBidi" w:cstheme="majorBidi"/>
          <w:sz w:val="24"/>
          <w:szCs w:val="24"/>
        </w:rPr>
        <w:t>À</w:t>
      </w:r>
      <w:r w:rsidR="00BD0F25">
        <w:rPr>
          <w:rFonts w:asciiTheme="majorBidi" w:hAnsiTheme="majorBidi" w:cstheme="majorBidi"/>
          <w:sz w:val="24"/>
          <w:szCs w:val="24"/>
        </w:rPr>
        <w:t xml:space="preserve"> la fin de chaque présentation, le tirage au sort de deux autres groupes se fera. Comme ça, ils auront tous 15 jours de préparation.  </w:t>
      </w:r>
    </w:p>
    <w:p w14:paraId="7AB2CA12" w14:textId="7CE18802" w:rsidR="001500FE" w:rsidRDefault="00E10340" w:rsidP="002F1DDD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En ce qui concerne la présentation :</w:t>
      </w:r>
    </w:p>
    <w:p w14:paraId="6B5667D5" w14:textId="50CC7928" w:rsidR="00E10340" w:rsidRDefault="004B39D9" w:rsidP="002F1DDD">
      <w:pPr>
        <w:pStyle w:val="Paragraphedeliste"/>
        <w:numPr>
          <w:ilvl w:val="0"/>
          <w:numId w:val="3"/>
        </w:num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Est demandé : </w:t>
      </w:r>
      <w:r w:rsidR="00EC7540">
        <w:rPr>
          <w:rFonts w:asciiTheme="majorBidi" w:hAnsiTheme="majorBidi" w:cstheme="majorBidi"/>
          <w:sz w:val="24"/>
          <w:szCs w:val="24"/>
        </w:rPr>
        <w:t>un poster</w:t>
      </w:r>
      <w:r>
        <w:rPr>
          <w:rFonts w:asciiTheme="majorBidi" w:hAnsiTheme="majorBidi" w:cstheme="majorBidi"/>
          <w:sz w:val="24"/>
          <w:szCs w:val="24"/>
        </w:rPr>
        <w:t xml:space="preserve"> comprenant une introduction, un contenu structuré, une conclusion et la liste des références bibliographiques</w:t>
      </w:r>
      <w:r w:rsidR="003739E7">
        <w:rPr>
          <w:rFonts w:asciiTheme="majorBidi" w:hAnsiTheme="majorBidi" w:cstheme="majorBidi"/>
          <w:sz w:val="24"/>
          <w:szCs w:val="24"/>
        </w:rPr>
        <w:t xml:space="preserve"> (déjà abordée lors du 1</w:t>
      </w:r>
      <w:r w:rsidR="003739E7" w:rsidRPr="003739E7">
        <w:rPr>
          <w:rFonts w:asciiTheme="majorBidi" w:hAnsiTheme="majorBidi" w:cstheme="majorBidi"/>
          <w:sz w:val="24"/>
          <w:szCs w:val="24"/>
          <w:vertAlign w:val="superscript"/>
        </w:rPr>
        <w:t>er</w:t>
      </w:r>
      <w:r w:rsidR="003739E7">
        <w:rPr>
          <w:rFonts w:asciiTheme="majorBidi" w:hAnsiTheme="majorBidi" w:cstheme="majorBidi"/>
          <w:sz w:val="24"/>
          <w:szCs w:val="24"/>
        </w:rPr>
        <w:t xml:space="preserve"> semestre).</w:t>
      </w:r>
    </w:p>
    <w:p w14:paraId="63A37B16" w14:textId="1C610C8E" w:rsidR="003739E7" w:rsidRDefault="003739E7" w:rsidP="002F1DDD">
      <w:pPr>
        <w:pStyle w:val="Paragraphedeliste"/>
        <w:numPr>
          <w:ilvl w:val="0"/>
          <w:numId w:val="3"/>
        </w:num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Chaque </w:t>
      </w:r>
      <w:r w:rsidR="000D48D5">
        <w:rPr>
          <w:rFonts w:asciiTheme="majorBidi" w:hAnsiTheme="majorBidi" w:cstheme="majorBidi"/>
          <w:sz w:val="24"/>
          <w:szCs w:val="24"/>
        </w:rPr>
        <w:t xml:space="preserve">groupe </w:t>
      </w:r>
      <w:r>
        <w:rPr>
          <w:rFonts w:asciiTheme="majorBidi" w:hAnsiTheme="majorBidi" w:cstheme="majorBidi"/>
          <w:sz w:val="24"/>
          <w:szCs w:val="24"/>
        </w:rPr>
        <w:t xml:space="preserve">se doit de préparer </w:t>
      </w:r>
      <w:r w:rsidR="00BD0F25">
        <w:rPr>
          <w:rFonts w:asciiTheme="majorBidi" w:hAnsiTheme="majorBidi" w:cstheme="majorBidi"/>
          <w:sz w:val="24"/>
          <w:szCs w:val="24"/>
        </w:rPr>
        <w:t>le poster</w:t>
      </w:r>
      <w:r>
        <w:rPr>
          <w:rFonts w:asciiTheme="majorBidi" w:hAnsiTheme="majorBidi" w:cstheme="majorBidi"/>
          <w:sz w:val="24"/>
          <w:szCs w:val="24"/>
        </w:rPr>
        <w:t xml:space="preserve"> et </w:t>
      </w:r>
      <w:r w:rsidR="000D48D5">
        <w:rPr>
          <w:rFonts w:asciiTheme="majorBidi" w:hAnsiTheme="majorBidi" w:cstheme="majorBidi"/>
          <w:sz w:val="24"/>
          <w:szCs w:val="24"/>
        </w:rPr>
        <w:t xml:space="preserve">chaque étudiant est obligé </w:t>
      </w:r>
      <w:r>
        <w:rPr>
          <w:rFonts w:asciiTheme="majorBidi" w:hAnsiTheme="majorBidi" w:cstheme="majorBidi"/>
          <w:sz w:val="24"/>
          <w:szCs w:val="24"/>
        </w:rPr>
        <w:t>de faire la présentation orale avec son groupe</w:t>
      </w:r>
      <w:r w:rsidR="00BD0F25">
        <w:rPr>
          <w:rFonts w:asciiTheme="majorBidi" w:hAnsiTheme="majorBidi" w:cstheme="majorBidi"/>
          <w:sz w:val="24"/>
          <w:szCs w:val="24"/>
        </w:rPr>
        <w:t>.</w:t>
      </w:r>
    </w:p>
    <w:p w14:paraId="348CB14E" w14:textId="34D64ED2" w:rsidR="00A2402E" w:rsidRDefault="00A2402E" w:rsidP="002F1DDD">
      <w:pPr>
        <w:pStyle w:val="Paragraphedeliste"/>
        <w:numPr>
          <w:ilvl w:val="0"/>
          <w:numId w:val="3"/>
        </w:num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Une partie du cours s’intéresse à la préparation et à la présentation </w:t>
      </w:r>
      <w:r w:rsidR="001244D4">
        <w:rPr>
          <w:rFonts w:asciiTheme="majorBidi" w:hAnsiTheme="majorBidi" w:cstheme="majorBidi"/>
          <w:sz w:val="24"/>
          <w:szCs w:val="24"/>
        </w:rPr>
        <w:t xml:space="preserve">d’un poster </w:t>
      </w:r>
      <w:r w:rsidR="00EC7540">
        <w:rPr>
          <w:rFonts w:asciiTheme="majorBidi" w:hAnsiTheme="majorBidi" w:cstheme="majorBidi"/>
          <w:sz w:val="24"/>
          <w:szCs w:val="24"/>
        </w:rPr>
        <w:t>et d’une présentation orale</w:t>
      </w:r>
      <w:r w:rsidR="008751DF">
        <w:rPr>
          <w:rFonts w:asciiTheme="majorBidi" w:hAnsiTheme="majorBidi" w:cstheme="majorBidi"/>
          <w:sz w:val="24"/>
          <w:szCs w:val="24"/>
        </w:rPr>
        <w:t xml:space="preserve">, le choix vous </w:t>
      </w:r>
      <w:r w:rsidR="00EC7540">
        <w:rPr>
          <w:rFonts w:asciiTheme="majorBidi" w:hAnsiTheme="majorBidi" w:cstheme="majorBidi"/>
          <w:sz w:val="24"/>
          <w:szCs w:val="24"/>
        </w:rPr>
        <w:t>revient</w:t>
      </w:r>
      <w:r w:rsidR="008751DF">
        <w:rPr>
          <w:rFonts w:asciiTheme="majorBidi" w:hAnsiTheme="majorBidi" w:cstheme="majorBidi"/>
          <w:sz w:val="24"/>
          <w:szCs w:val="24"/>
        </w:rPr>
        <w:t xml:space="preserve"> quant au fait de faire un rappel sur </w:t>
      </w:r>
      <w:r w:rsidR="00E52AA1">
        <w:rPr>
          <w:rFonts w:asciiTheme="majorBidi" w:hAnsiTheme="majorBidi" w:cstheme="majorBidi"/>
          <w:sz w:val="24"/>
          <w:szCs w:val="24"/>
        </w:rPr>
        <w:t xml:space="preserve">cette notion. </w:t>
      </w:r>
      <w:r w:rsidR="008751DF">
        <w:rPr>
          <w:rFonts w:asciiTheme="majorBidi" w:hAnsiTheme="majorBidi" w:cstheme="majorBidi"/>
          <w:sz w:val="24"/>
          <w:szCs w:val="24"/>
        </w:rPr>
        <w:t xml:space="preserve"> </w:t>
      </w:r>
    </w:p>
    <w:p w14:paraId="14F0FA72" w14:textId="52C30656" w:rsidR="003420B7" w:rsidRPr="003420B7" w:rsidRDefault="00AE0A7D" w:rsidP="002F1DDD">
      <w:pPr>
        <w:pStyle w:val="Paragraphedeliste"/>
        <w:numPr>
          <w:ilvl w:val="0"/>
          <w:numId w:val="3"/>
        </w:num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Il est important que chaque groupe présente </w:t>
      </w:r>
      <w:r w:rsidR="003420B7">
        <w:rPr>
          <w:rFonts w:asciiTheme="majorBidi" w:hAnsiTheme="majorBidi" w:cstheme="majorBidi"/>
          <w:sz w:val="24"/>
          <w:szCs w:val="24"/>
        </w:rPr>
        <w:t>son exposé à la date convenu</w:t>
      </w:r>
      <w:r w:rsidR="00BD0F25">
        <w:rPr>
          <w:rFonts w:asciiTheme="majorBidi" w:hAnsiTheme="majorBidi" w:cstheme="majorBidi"/>
          <w:sz w:val="24"/>
          <w:szCs w:val="24"/>
        </w:rPr>
        <w:t xml:space="preserve"> </w:t>
      </w:r>
      <w:r w:rsidR="003420B7">
        <w:rPr>
          <w:rFonts w:asciiTheme="majorBidi" w:hAnsiTheme="majorBidi" w:cstheme="majorBidi"/>
          <w:sz w:val="24"/>
          <w:szCs w:val="24"/>
        </w:rPr>
        <w:t>pour éviter de vous retarder et de retarder ses camarades.</w:t>
      </w:r>
    </w:p>
    <w:p w14:paraId="68241A7C" w14:textId="766CC217" w:rsidR="00FC307C" w:rsidRDefault="003420B7" w:rsidP="002F1DDD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Je vais </w:t>
      </w:r>
      <w:r w:rsidR="00637245">
        <w:rPr>
          <w:rFonts w:asciiTheme="majorBidi" w:hAnsiTheme="majorBidi" w:cstheme="majorBidi"/>
          <w:b/>
          <w:bCs/>
          <w:sz w:val="24"/>
          <w:szCs w:val="24"/>
        </w:rPr>
        <w:t xml:space="preserve">également </w:t>
      </w:r>
      <w:r w:rsidR="002F1DDD">
        <w:rPr>
          <w:rFonts w:asciiTheme="majorBidi" w:hAnsiTheme="majorBidi" w:cstheme="majorBidi"/>
          <w:b/>
          <w:bCs/>
          <w:sz w:val="24"/>
          <w:szCs w:val="24"/>
        </w:rPr>
        <w:t xml:space="preserve">de mon côté </w:t>
      </w:r>
      <w:r>
        <w:rPr>
          <w:rFonts w:asciiTheme="majorBidi" w:hAnsiTheme="majorBidi" w:cstheme="majorBidi"/>
          <w:b/>
          <w:bCs/>
          <w:sz w:val="24"/>
          <w:szCs w:val="24"/>
        </w:rPr>
        <w:t>insister fermement sur ces différents points</w:t>
      </w:r>
      <w:r w:rsidR="002F1DDD">
        <w:rPr>
          <w:rFonts w:asciiTheme="majorBidi" w:hAnsiTheme="majorBidi" w:cstheme="majorBidi"/>
          <w:b/>
          <w:bCs/>
          <w:sz w:val="24"/>
          <w:szCs w:val="24"/>
        </w:rPr>
        <w:t xml:space="preserve"> avec les étudiants</w:t>
      </w:r>
      <w:r w:rsidR="00637245">
        <w:rPr>
          <w:rFonts w:asciiTheme="majorBidi" w:hAnsiTheme="majorBidi" w:cstheme="majorBidi"/>
          <w:b/>
          <w:bCs/>
          <w:sz w:val="24"/>
          <w:szCs w:val="24"/>
        </w:rPr>
        <w:t xml:space="preserve"> lors du cours. </w:t>
      </w:r>
      <w:r w:rsidR="002F1DDD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</w:p>
    <w:p w14:paraId="030AB496" w14:textId="2079D664" w:rsidR="00FC307C" w:rsidRPr="003328B4" w:rsidRDefault="00FC307C" w:rsidP="002F1DDD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3328B4">
        <w:rPr>
          <w:rFonts w:asciiTheme="majorBidi" w:hAnsiTheme="majorBidi" w:cstheme="majorBidi"/>
          <w:b/>
          <w:bCs/>
          <w:sz w:val="24"/>
          <w:szCs w:val="24"/>
        </w:rPr>
        <w:t>Barème de notation 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des TD </w:t>
      </w:r>
      <w:r w:rsidRPr="003328B4">
        <w:rPr>
          <w:rFonts w:asciiTheme="majorBidi" w:hAnsiTheme="majorBidi" w:cstheme="majorBidi"/>
          <w:b/>
          <w:bCs/>
          <w:sz w:val="24"/>
          <w:szCs w:val="24"/>
        </w:rPr>
        <w:t>:</w:t>
      </w:r>
    </w:p>
    <w:p w14:paraId="4CBE9B42" w14:textId="77777777" w:rsidR="00FC307C" w:rsidRDefault="00FC307C" w:rsidP="002F1DDD">
      <w:pPr>
        <w:pStyle w:val="Paragraphedeliste"/>
        <w:numPr>
          <w:ilvl w:val="0"/>
          <w:numId w:val="1"/>
        </w:num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Présence : 5 points</w:t>
      </w:r>
    </w:p>
    <w:p w14:paraId="475718BB" w14:textId="77777777" w:rsidR="00FC307C" w:rsidRDefault="00FC307C" w:rsidP="002F1DDD">
      <w:pPr>
        <w:pStyle w:val="Paragraphedeliste"/>
        <w:numPr>
          <w:ilvl w:val="0"/>
          <w:numId w:val="1"/>
        </w:num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Participation : 3 points</w:t>
      </w:r>
    </w:p>
    <w:p w14:paraId="735CA209" w14:textId="27991319" w:rsidR="00FC307C" w:rsidRDefault="00FC307C" w:rsidP="002F1DDD">
      <w:pPr>
        <w:pStyle w:val="Paragraphedeliste"/>
        <w:numPr>
          <w:ilvl w:val="0"/>
          <w:numId w:val="1"/>
        </w:num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Exposé : </w:t>
      </w:r>
      <w:r w:rsidR="00D46EE5">
        <w:rPr>
          <w:rFonts w:asciiTheme="majorBidi" w:hAnsiTheme="majorBidi" w:cstheme="majorBidi"/>
          <w:sz w:val="24"/>
          <w:szCs w:val="24"/>
        </w:rPr>
        <w:t>6 points (2</w:t>
      </w:r>
      <w:r>
        <w:rPr>
          <w:rFonts w:asciiTheme="majorBidi" w:hAnsiTheme="majorBidi" w:cstheme="majorBidi"/>
          <w:sz w:val="24"/>
          <w:szCs w:val="24"/>
        </w:rPr>
        <w:t xml:space="preserve"> points pour l’oral, </w:t>
      </w:r>
      <w:r w:rsidR="00D46EE5">
        <w:rPr>
          <w:rFonts w:asciiTheme="majorBidi" w:hAnsiTheme="majorBidi" w:cstheme="majorBidi"/>
          <w:sz w:val="24"/>
          <w:szCs w:val="24"/>
        </w:rPr>
        <w:t>2</w:t>
      </w:r>
      <w:r>
        <w:rPr>
          <w:rFonts w:asciiTheme="majorBidi" w:hAnsiTheme="majorBidi" w:cstheme="majorBidi"/>
          <w:sz w:val="24"/>
          <w:szCs w:val="24"/>
        </w:rPr>
        <w:t xml:space="preserve"> points pour </w:t>
      </w:r>
      <w:r w:rsidR="00D46EE5">
        <w:rPr>
          <w:rFonts w:asciiTheme="majorBidi" w:hAnsiTheme="majorBidi" w:cstheme="majorBidi"/>
          <w:sz w:val="24"/>
          <w:szCs w:val="24"/>
        </w:rPr>
        <w:t>l</w:t>
      </w:r>
      <w:r w:rsidR="00F902DB">
        <w:rPr>
          <w:rFonts w:asciiTheme="majorBidi" w:hAnsiTheme="majorBidi" w:cstheme="majorBidi"/>
          <w:sz w:val="24"/>
          <w:szCs w:val="24"/>
        </w:rPr>
        <w:t>’organisation du poster</w:t>
      </w:r>
      <w:r>
        <w:rPr>
          <w:rFonts w:asciiTheme="majorBidi" w:hAnsiTheme="majorBidi" w:cstheme="majorBidi"/>
          <w:sz w:val="24"/>
          <w:szCs w:val="24"/>
        </w:rPr>
        <w:t xml:space="preserve">, </w:t>
      </w:r>
      <w:r w:rsidR="00D46EE5">
        <w:rPr>
          <w:rFonts w:asciiTheme="majorBidi" w:hAnsiTheme="majorBidi" w:cstheme="majorBidi"/>
          <w:sz w:val="24"/>
          <w:szCs w:val="24"/>
        </w:rPr>
        <w:t>2</w:t>
      </w:r>
      <w:r>
        <w:rPr>
          <w:rFonts w:asciiTheme="majorBidi" w:hAnsiTheme="majorBidi" w:cstheme="majorBidi"/>
          <w:sz w:val="24"/>
          <w:szCs w:val="24"/>
        </w:rPr>
        <w:t xml:space="preserve"> points pour le contenu</w:t>
      </w:r>
      <w:r w:rsidR="00D46EE5">
        <w:rPr>
          <w:rFonts w:asciiTheme="majorBidi" w:hAnsiTheme="majorBidi" w:cstheme="majorBidi"/>
          <w:sz w:val="24"/>
          <w:szCs w:val="24"/>
        </w:rPr>
        <w:t>)</w:t>
      </w:r>
    </w:p>
    <w:p w14:paraId="1C841C30" w14:textId="460421FF" w:rsidR="00F902DB" w:rsidRDefault="001E7804" w:rsidP="002F1DDD">
      <w:pPr>
        <w:pStyle w:val="Paragraphedeliste"/>
        <w:numPr>
          <w:ilvl w:val="0"/>
          <w:numId w:val="1"/>
        </w:num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Interrogation : 6 points</w:t>
      </w:r>
    </w:p>
    <w:p w14:paraId="77CC63D6" w14:textId="77777777" w:rsidR="00FC307C" w:rsidRPr="00FC307C" w:rsidRDefault="00FC307C" w:rsidP="00FC307C">
      <w:pPr>
        <w:rPr>
          <w:rFonts w:asciiTheme="majorBidi" w:hAnsiTheme="majorBidi" w:cstheme="majorBidi"/>
          <w:sz w:val="24"/>
          <w:szCs w:val="24"/>
        </w:rPr>
      </w:pPr>
    </w:p>
    <w:sectPr w:rsidR="00FC307C" w:rsidRPr="00FC30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566EEE"/>
    <w:multiLevelType w:val="hybridMultilevel"/>
    <w:tmpl w:val="E5D84978"/>
    <w:lvl w:ilvl="0" w:tplc="A29CDCF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0877E7"/>
    <w:multiLevelType w:val="hybridMultilevel"/>
    <w:tmpl w:val="914694EC"/>
    <w:lvl w:ilvl="0" w:tplc="C6204F0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F666A0"/>
    <w:multiLevelType w:val="hybridMultilevel"/>
    <w:tmpl w:val="BA980076"/>
    <w:lvl w:ilvl="0" w:tplc="EEDAE5D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1294349">
    <w:abstractNumId w:val="1"/>
  </w:num>
  <w:num w:numId="2" w16cid:durableId="1322467194">
    <w:abstractNumId w:val="2"/>
  </w:num>
  <w:num w:numId="3" w16cid:durableId="17738917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206B"/>
    <w:rsid w:val="000A54E1"/>
    <w:rsid w:val="000D48D5"/>
    <w:rsid w:val="000E3265"/>
    <w:rsid w:val="000F6D3A"/>
    <w:rsid w:val="001244D4"/>
    <w:rsid w:val="001500FE"/>
    <w:rsid w:val="001553F7"/>
    <w:rsid w:val="00193D5E"/>
    <w:rsid w:val="001E7804"/>
    <w:rsid w:val="00222AF6"/>
    <w:rsid w:val="002F1DDD"/>
    <w:rsid w:val="00321035"/>
    <w:rsid w:val="003328B4"/>
    <w:rsid w:val="00333BE3"/>
    <w:rsid w:val="003420B7"/>
    <w:rsid w:val="003739E7"/>
    <w:rsid w:val="003933B5"/>
    <w:rsid w:val="00415F81"/>
    <w:rsid w:val="00431CF0"/>
    <w:rsid w:val="00466598"/>
    <w:rsid w:val="004B39D9"/>
    <w:rsid w:val="0055206B"/>
    <w:rsid w:val="005A02E6"/>
    <w:rsid w:val="005D03D4"/>
    <w:rsid w:val="0062106B"/>
    <w:rsid w:val="00637245"/>
    <w:rsid w:val="006F48C9"/>
    <w:rsid w:val="007031B1"/>
    <w:rsid w:val="00770A1F"/>
    <w:rsid w:val="00820F9B"/>
    <w:rsid w:val="00831358"/>
    <w:rsid w:val="00860D00"/>
    <w:rsid w:val="008751DF"/>
    <w:rsid w:val="00910E6B"/>
    <w:rsid w:val="009706DF"/>
    <w:rsid w:val="00A2402E"/>
    <w:rsid w:val="00A751A1"/>
    <w:rsid w:val="00AA1245"/>
    <w:rsid w:val="00AE0A7D"/>
    <w:rsid w:val="00BB5CFE"/>
    <w:rsid w:val="00BD0F25"/>
    <w:rsid w:val="00C24DB8"/>
    <w:rsid w:val="00D46EE5"/>
    <w:rsid w:val="00D80B98"/>
    <w:rsid w:val="00E10340"/>
    <w:rsid w:val="00E52AA1"/>
    <w:rsid w:val="00EC7540"/>
    <w:rsid w:val="00ED2847"/>
    <w:rsid w:val="00EF6A18"/>
    <w:rsid w:val="00F902DB"/>
    <w:rsid w:val="00FC307C"/>
    <w:rsid w:val="00FF5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9EB37"/>
  <w15:chartTrackingRefBased/>
  <w15:docId w15:val="{65A2C606-C15F-4487-AA03-AEADC9CC0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6F48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282</Words>
  <Characters>1557</Characters>
  <Application>Microsoft Office Word</Application>
  <DocSecurity>0</DocSecurity>
  <Lines>12</Lines>
  <Paragraphs>3</Paragraphs>
  <ScaleCrop>false</ScaleCrop>
  <Company/>
  <LinksUpToDate>false</LinksUpToDate>
  <CharactersWithSpaces>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 assist</dc:creator>
  <cp:keywords/>
  <dc:description/>
  <cp:lastModifiedBy>we assist</cp:lastModifiedBy>
  <cp:revision>52</cp:revision>
  <dcterms:created xsi:type="dcterms:W3CDTF">2024-02-17T09:42:00Z</dcterms:created>
  <dcterms:modified xsi:type="dcterms:W3CDTF">2024-02-17T16:01:00Z</dcterms:modified>
</cp:coreProperties>
</file>